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4B5C4FB" w14:textId="5EBCE0FC" w:rsidR="000D3460" w:rsidRPr="007A49B1" w:rsidRDefault="003A1B86" w:rsidP="00FC6C0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Hike</w:t>
            </w:r>
          </w:p>
        </w:tc>
        <w:tc>
          <w:tcPr>
            <w:tcW w:w="1843" w:type="dxa"/>
            <w:shd w:val="clear" w:color="auto" w:fill="D9D9D9"/>
          </w:tcPr>
          <w:p w14:paraId="7C52CB50" w14:textId="2EB0C69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0F100FAC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06F27906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01507704" w:rsidR="000D3460" w:rsidRPr="007A49B1" w:rsidRDefault="003A1B8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="004A17BA">
              <w:rPr>
                <w:b/>
                <w:sz w:val="20"/>
                <w:szCs w:val="20"/>
              </w:rPr>
              <w:t>efore each hike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5553271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607D20B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5B29B3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1FF8EF0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2BF606C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186DEA9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4BCD597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1FEE871F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CC2760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FD3113" w:rsidRPr="001C60E8" w14:paraId="6BA0A570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DE79D8A" w14:textId="725399C9" w:rsidR="00FD3113" w:rsidRPr="00797831" w:rsidRDefault="00FD3113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Misnavi</w:t>
            </w:r>
            <w:r w:rsidR="005773B7">
              <w:rPr>
                <w:b/>
                <w:sz w:val="16"/>
                <w:szCs w:val="16"/>
              </w:rPr>
              <w:t>ga</w:t>
            </w:r>
            <w:r>
              <w:rPr>
                <w:b/>
                <w:sz w:val="16"/>
                <w:szCs w:val="16"/>
              </w:rPr>
              <w:t>tion</w:t>
            </w:r>
            <w:proofErr w:type="spellEnd"/>
            <w:r>
              <w:rPr>
                <w:b/>
                <w:sz w:val="16"/>
                <w:szCs w:val="16"/>
              </w:rPr>
              <w:t xml:space="preserve"> leading to increased risk of all other hazards plus th</w:t>
            </w:r>
            <w:r w:rsidR="00DC284B">
              <w:rPr>
                <w:b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 xml:space="preserve"> consequences of being lost, exhausted and late (after dark?)  </w:t>
            </w:r>
          </w:p>
        </w:tc>
        <w:tc>
          <w:tcPr>
            <w:tcW w:w="1556" w:type="dxa"/>
            <w:shd w:val="clear" w:color="auto" w:fill="auto"/>
          </w:tcPr>
          <w:p w14:paraId="299395C5" w14:textId="7057314F" w:rsidR="00FD3113" w:rsidRPr="00797831" w:rsidRDefault="00FD3113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those </w:t>
            </w:r>
            <w:r w:rsidR="00DC284B">
              <w:rPr>
                <w:sz w:val="16"/>
                <w:szCs w:val="16"/>
              </w:rPr>
              <w:t>taking part</w:t>
            </w:r>
          </w:p>
        </w:tc>
        <w:tc>
          <w:tcPr>
            <w:tcW w:w="6673" w:type="dxa"/>
            <w:shd w:val="clear" w:color="auto" w:fill="auto"/>
          </w:tcPr>
          <w:p w14:paraId="1AA3D54F" w14:textId="4FFC3C7F" w:rsidR="00DC284B" w:rsidRDefault="00FD3113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Route </w:t>
            </w:r>
            <w:r w:rsidR="00DC284B">
              <w:rPr>
                <w:sz w:val="16"/>
                <w:szCs w:val="16"/>
              </w:rPr>
              <w:t xml:space="preserve">agreed </w:t>
            </w:r>
            <w:r>
              <w:rPr>
                <w:sz w:val="16"/>
                <w:szCs w:val="16"/>
              </w:rPr>
              <w:t>to be within navigational and physical capabilities of partic</w:t>
            </w:r>
            <w:r w:rsidR="00DC284B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pants</w:t>
            </w:r>
            <w:r w:rsidR="00DC284B">
              <w:rPr>
                <w:sz w:val="16"/>
                <w:szCs w:val="16"/>
              </w:rPr>
              <w:t xml:space="preserve">.  Adequate maps, compasses plus </w:t>
            </w:r>
            <w:r w:rsidR="006E3AF2">
              <w:rPr>
                <w:sz w:val="16"/>
                <w:szCs w:val="16"/>
              </w:rPr>
              <w:t xml:space="preserve">route </w:t>
            </w:r>
            <w:r w:rsidR="00DC284B">
              <w:rPr>
                <w:sz w:val="16"/>
                <w:szCs w:val="16"/>
              </w:rPr>
              <w:t>instructions &amp; spares to be provided to each group</w:t>
            </w:r>
          </w:p>
          <w:p w14:paraId="28902652" w14:textId="3D1AEBA2" w:rsidR="00DC284B" w:rsidRDefault="00DC284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 least one sufficiently competent navigator in each group (consider back up)</w:t>
            </w:r>
          </w:p>
          <w:p w14:paraId="1DE569DB" w14:textId="1E16EAF1" w:rsidR="00FD3113" w:rsidRDefault="00DC284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Every group has adequate effective means of emergency communication with event organisers </w:t>
            </w:r>
            <w:r w:rsidR="006E3AF2">
              <w:rPr>
                <w:sz w:val="16"/>
                <w:szCs w:val="16"/>
              </w:rPr>
              <w:t>or to</w:t>
            </w:r>
            <w:r>
              <w:rPr>
                <w:sz w:val="16"/>
                <w:szCs w:val="16"/>
              </w:rPr>
              <w:t xml:space="preserve"> be adequately monitored</w:t>
            </w:r>
          </w:p>
        </w:tc>
        <w:tc>
          <w:tcPr>
            <w:tcW w:w="4382" w:type="dxa"/>
            <w:shd w:val="clear" w:color="auto" w:fill="auto"/>
          </w:tcPr>
          <w:p w14:paraId="051AAE62" w14:textId="77777777" w:rsidR="00FD3113" w:rsidRPr="00797831" w:rsidRDefault="00FD3113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78662CBB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Roads and Traffic </w:t>
            </w:r>
            <w:r w:rsidRPr="00797831">
              <w:rPr>
                <w:sz w:val="16"/>
                <w:szCs w:val="16"/>
              </w:rPr>
              <w:t xml:space="preserve">– injuries from </w:t>
            </w:r>
            <w:proofErr w:type="spellStart"/>
            <w:r w:rsidRPr="00797831">
              <w:rPr>
                <w:sz w:val="16"/>
                <w:szCs w:val="16"/>
              </w:rPr>
              <w:t>collissions</w:t>
            </w:r>
            <w:proofErr w:type="spellEnd"/>
            <w:r w:rsidRPr="00797831">
              <w:rPr>
                <w:sz w:val="16"/>
                <w:szCs w:val="16"/>
              </w:rPr>
              <w:t xml:space="preserve"> between vehicl</w:t>
            </w:r>
            <w:r w:rsidR="00D35861">
              <w:rPr>
                <w:sz w:val="16"/>
                <w:szCs w:val="16"/>
              </w:rPr>
              <w:t>e</w:t>
            </w:r>
            <w:r w:rsidRPr="00797831">
              <w:rPr>
                <w:sz w:val="16"/>
                <w:szCs w:val="16"/>
              </w:rPr>
              <w:t>s and people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5EF15500" w14:textId="2525727F" w:rsidR="00FD3113" w:rsidRDefault="00D3586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Route to be chosen to minimise use of roads without a footpath. </w:t>
            </w:r>
          </w:p>
          <w:p w14:paraId="3098ECE8" w14:textId="3560CA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 briefed on safety around roads, and expected behaviour.</w:t>
            </w:r>
          </w:p>
          <w:p w14:paraId="75C54609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Crossing to be directly supervised by adults (one on each side of the crossing point), at designated crossing points if possible</w:t>
            </w:r>
          </w:p>
          <w:p w14:paraId="2C1CCB98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visibility jackets to be worn by leaders (front and back of the group</w:t>
            </w:r>
          </w:p>
          <w:p w14:paraId="67BB57AA" w14:textId="77777777" w:rsidR="00797831" w:rsidRP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Single file walking where on the road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Weather </w:t>
            </w:r>
            <w:r w:rsidRPr="00797831">
              <w:rPr>
                <w:sz w:val="16"/>
                <w:szCs w:val="16"/>
              </w:rPr>
              <w:t>– rain prior and during the hike,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6CD3A15E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to monitor weather forecast in advance, if heavy rain forecast then alternative activity to be planned.</w:t>
            </w:r>
          </w:p>
          <w:p w14:paraId="0DE2886A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Weather check prior to the start.</w:t>
            </w:r>
          </w:p>
          <w:p w14:paraId="46980853" w14:textId="02CF0D14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Participants advised on suitable clothing to wear and carry (including sun protection and waterproofs), leaders to </w:t>
            </w:r>
            <w:r w:rsidR="00D35861">
              <w:rPr>
                <w:sz w:val="16"/>
                <w:szCs w:val="16"/>
              </w:rPr>
              <w:t xml:space="preserve">check everyone suitably equipped at start and </w:t>
            </w:r>
            <w:r>
              <w:rPr>
                <w:sz w:val="16"/>
                <w:szCs w:val="16"/>
              </w:rPr>
              <w:t xml:space="preserve">have a few spares </w:t>
            </w:r>
            <w:r w:rsidR="005773B7">
              <w:rPr>
                <w:sz w:val="16"/>
                <w:szCs w:val="16"/>
              </w:rPr>
              <w:t>available.</w:t>
            </w:r>
          </w:p>
          <w:p w14:paraId="51842C5F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Review route to suit the weather conditions, including during the hike if too hot or wet to continue. Routes to have escape routes / alternatives marked. </w:t>
            </w:r>
          </w:p>
          <w:p w14:paraId="56A718A5" w14:textId="77777777" w:rsidR="00797831" w:rsidRP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to bring a filled water bottle, if very hot then plan water stops and refilling if needed.</w:t>
            </w: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E44B72C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AFF3863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Terrain – </w:t>
            </w:r>
            <w:r w:rsidRPr="00797831">
              <w:rPr>
                <w:sz w:val="16"/>
                <w:szCs w:val="16"/>
              </w:rPr>
              <w:t>uneven ground, branches, nettles etc, animals and livestock</w:t>
            </w:r>
          </w:p>
        </w:tc>
        <w:tc>
          <w:tcPr>
            <w:tcW w:w="1556" w:type="dxa"/>
            <w:shd w:val="clear" w:color="auto" w:fill="auto"/>
          </w:tcPr>
          <w:p w14:paraId="2C232B2C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5C3BFE8A" w14:textId="77777777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 xml:space="preserve">Routes to be checked by leaders ahead of the hike, any challenging terrain to be checked physically in advance or an alternative planned in case too challenging for the group. </w:t>
            </w:r>
          </w:p>
          <w:p w14:paraId="04A0DFE2" w14:textId="5C357794" w:rsidR="00797831" w:rsidRPr="00797831" w:rsidRDefault="00D3586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 advised on suitable footwear and checked at start</w:t>
            </w:r>
            <w:r w:rsidR="00FD3113">
              <w:rPr>
                <w:sz w:val="16"/>
                <w:szCs w:val="16"/>
              </w:rPr>
              <w:t xml:space="preserve">.  </w:t>
            </w:r>
            <w:r w:rsidR="00797831" w:rsidRPr="00797831">
              <w:rPr>
                <w:sz w:val="16"/>
                <w:szCs w:val="16"/>
              </w:rPr>
              <w:t>Young people to be briefed on s</w:t>
            </w:r>
            <w:r w:rsidR="00812715">
              <w:rPr>
                <w:sz w:val="16"/>
                <w:szCs w:val="16"/>
              </w:rPr>
              <w:t>af</w:t>
            </w:r>
            <w:r w:rsidR="00797831" w:rsidRPr="00797831">
              <w:rPr>
                <w:sz w:val="16"/>
                <w:szCs w:val="16"/>
              </w:rPr>
              <w:t>e navigation on the terrain, including avoiding brambles, ne</w:t>
            </w:r>
            <w:r w:rsidR="00812715">
              <w:rPr>
                <w:sz w:val="16"/>
                <w:szCs w:val="16"/>
              </w:rPr>
              <w:t>t</w:t>
            </w:r>
            <w:r w:rsidR="00797831" w:rsidRPr="00797831">
              <w:rPr>
                <w:sz w:val="16"/>
                <w:szCs w:val="16"/>
              </w:rPr>
              <w:t>tles etc</w:t>
            </w:r>
          </w:p>
          <w:p w14:paraId="2AB99C39" w14:textId="4C55F1F8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First aid kits to be carried by leaders, all to be encouraged to wear long trousers if concern over foliage</w:t>
            </w:r>
            <w:r w:rsidR="00D35861">
              <w:rPr>
                <w:sz w:val="16"/>
                <w:szCs w:val="16"/>
              </w:rPr>
              <w:t xml:space="preserve"> or ticks</w:t>
            </w:r>
            <w:r w:rsidRPr="00797831">
              <w:rPr>
                <w:sz w:val="16"/>
                <w:szCs w:val="16"/>
              </w:rPr>
              <w:t xml:space="preserve">. </w:t>
            </w:r>
          </w:p>
          <w:p w14:paraId="2DAAF63F" w14:textId="77777777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 xml:space="preserve">Leaders to monitor livestock, find alternative routes to avoid crossing any fields with </w:t>
            </w:r>
            <w:r w:rsidRPr="00797831">
              <w:rPr>
                <w:sz w:val="16"/>
                <w:szCs w:val="16"/>
              </w:rPr>
              <w:lastRenderedPageBreak/>
              <w:t>livestock present.</w:t>
            </w:r>
          </w:p>
        </w:tc>
        <w:tc>
          <w:tcPr>
            <w:tcW w:w="4382" w:type="dxa"/>
            <w:shd w:val="clear" w:color="auto" w:fill="auto"/>
          </w:tcPr>
          <w:p w14:paraId="12B5A9ED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D33F72B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D9DDA7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4BD35A74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3AEF1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75A60" w14:textId="77777777" w:rsidR="0032475A" w:rsidRDefault="0032475A">
      <w:r>
        <w:separator/>
      </w:r>
    </w:p>
  </w:endnote>
  <w:endnote w:type="continuationSeparator" w:id="0">
    <w:p w14:paraId="424801F9" w14:textId="77777777" w:rsidR="0032475A" w:rsidRDefault="0032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0DC632-D192-D54D-8E88-87A6BFC3FC3C}"/>
    <w:embedBold r:id="rId2" w:fontKey="{E908D9A3-91B3-8440-A6F8-FBA5B36F2FE3}"/>
    <w:embedItalic r:id="rId3" w:fontKey="{E60316F4-907A-4746-B8E5-01CCFED1C10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3EEE66A2-95E9-5144-AA43-F481E4540C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71F78F2-EEAA-FA41-B662-B2BE5960323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83F0286-F945-DA41-9492-162F6117105E}"/>
  </w:font>
  <w:font w:name="Nunito Sans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85ED4A80-DA09-1E4B-BC06-5058F477299B}"/>
    <w:embedBold r:id="rId8" w:fontKey="{08EB35DB-F61B-8A44-9A97-2EEBDBFF7489}"/>
    <w:embedItalic r:id="rId9" w:fontKey="{8730FD68-107D-8D48-88C3-1454C8BB6C25}"/>
    <w:embedBoldItalic r:id="rId10" w:fontKey="{F8EDF02E-E505-C347-8B1A-C75CED5052A8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20D253FC-BBBE-2B4B-BA4A-AA515D8638AE}"/>
    <w:embedBold r:id="rId13" w:fontKey="{E989DDE4-6D6B-0C44-B021-5C66A05C66F3}"/>
    <w:embedBoldItalic r:id="rId14" w:fontKey="{A74DFF6F-6BF6-2F4F-A502-D6A67A5ED896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604FCE90-106D-E142-9622-3C3B2C18B1A8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1" w:fontKey="{81F18F6E-6997-5E44-B97D-032C5253512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C4160581-6417-A248-9DA6-2E69ED03FD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FA3B4E30-F460-B546-9DC6-C820D9528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30ECE" w14:textId="750C6F60" w:rsidR="0066293D" w:rsidRPr="00CE188D" w:rsidRDefault="003A1B86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63872" behindDoc="0" locked="1" layoutInCell="1" allowOverlap="1" wp14:anchorId="7919AEA8" wp14:editId="74672B19">
          <wp:simplePos x="0" y="0"/>
          <wp:positionH relativeFrom="column">
            <wp:posOffset>8229600</wp:posOffset>
          </wp:positionH>
          <wp:positionV relativeFrom="page">
            <wp:posOffset>6644640</wp:posOffset>
          </wp:positionV>
          <wp:extent cx="1562735" cy="71247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53DBA3AA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CA205" w14:textId="77777777" w:rsidR="0032475A" w:rsidRDefault="0032475A">
      <w:r>
        <w:separator/>
      </w:r>
    </w:p>
  </w:footnote>
  <w:footnote w:type="continuationSeparator" w:id="0">
    <w:p w14:paraId="5B5E2F4A" w14:textId="77777777" w:rsidR="0032475A" w:rsidRDefault="00324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3BD84" w14:textId="77777777" w:rsidR="00B11683" w:rsidRDefault="007802D8">
    <w:pPr>
      <w:pStyle w:val="Header"/>
    </w:pPr>
    <w:r>
      <w:rPr>
        <w:noProof/>
      </w:rPr>
      <w:pict w14:anchorId="7CED5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1026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E48F9" w14:textId="05415E34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11E77" w14:textId="77777777" w:rsidR="00B11683" w:rsidRDefault="007802D8">
    <w:pPr>
      <w:pStyle w:val="Header"/>
    </w:pPr>
    <w:r>
      <w:rPr>
        <w:noProof/>
      </w:rPr>
      <w:pict w14:anchorId="12C9E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1025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475A"/>
    <w:rsid w:val="0034438D"/>
    <w:rsid w:val="003550EE"/>
    <w:rsid w:val="0036051E"/>
    <w:rsid w:val="003741E1"/>
    <w:rsid w:val="00383932"/>
    <w:rsid w:val="003A1B86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A17BA"/>
    <w:rsid w:val="004C6902"/>
    <w:rsid w:val="004E1C74"/>
    <w:rsid w:val="004E31E2"/>
    <w:rsid w:val="004E37CB"/>
    <w:rsid w:val="004E768C"/>
    <w:rsid w:val="00526CDC"/>
    <w:rsid w:val="00537D6B"/>
    <w:rsid w:val="00551736"/>
    <w:rsid w:val="005773B7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02D8"/>
    <w:rsid w:val="00781101"/>
    <w:rsid w:val="00797831"/>
    <w:rsid w:val="007A49B1"/>
    <w:rsid w:val="007D59DA"/>
    <w:rsid w:val="007E58C6"/>
    <w:rsid w:val="00812715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41DB"/>
    <w:rsid w:val="00CB79E5"/>
    <w:rsid w:val="00CC1B7E"/>
    <w:rsid w:val="00CD04D1"/>
    <w:rsid w:val="00CE188D"/>
    <w:rsid w:val="00CE4424"/>
    <w:rsid w:val="00D217F6"/>
    <w:rsid w:val="00D35861"/>
    <w:rsid w:val="00D769A4"/>
    <w:rsid w:val="00D83ACF"/>
    <w:rsid w:val="00D9530F"/>
    <w:rsid w:val="00D95E26"/>
    <w:rsid w:val="00DC284B"/>
    <w:rsid w:val="00DD1A3A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C6C0D"/>
    <w:rsid w:val="00FD15CA"/>
    <w:rsid w:val="00FD3113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CABC9D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68A975-8880-4732-BACB-D71DB48D0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7</cp:revision>
  <cp:lastPrinted>2019-01-31T08:56:00Z</cp:lastPrinted>
  <dcterms:created xsi:type="dcterms:W3CDTF">2020-08-05T07:53:00Z</dcterms:created>
  <dcterms:modified xsi:type="dcterms:W3CDTF">2020-08-23T17:50:00Z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